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DD0A0" w14:textId="77777777" w:rsidR="00194FC1" w:rsidRPr="0073558D" w:rsidRDefault="00194FC1" w:rsidP="00194FC1">
      <w:pPr>
        <w:rPr>
          <w:rFonts w:ascii="Myriad Pro" w:hAnsi="Myriad Pro"/>
          <w:b/>
          <w:bCs/>
          <w:lang w:val="en-US"/>
        </w:rPr>
      </w:pPr>
    </w:p>
    <w:p w14:paraId="1BD9AA6A" w14:textId="2AD9A14D" w:rsidR="00194FC1" w:rsidRPr="0073558D" w:rsidRDefault="00194FC1" w:rsidP="00194FC1">
      <w:pPr>
        <w:rPr>
          <w:rFonts w:ascii="Myriad Pro" w:hAnsi="Myriad Pro"/>
          <w:b/>
          <w:bCs/>
          <w:lang w:val="en-US"/>
        </w:rPr>
      </w:pPr>
      <w:r w:rsidRPr="0073558D">
        <w:rPr>
          <w:rFonts w:ascii="Myriad Pro" w:hAnsi="Myriad Pro"/>
          <w:b/>
          <w:bCs/>
          <w:lang w:val="en-US"/>
        </w:rPr>
        <w:t>PRESS RELEASE</w:t>
      </w:r>
    </w:p>
    <w:p w14:paraId="086B74FC" w14:textId="77777777" w:rsidR="00194FC1" w:rsidRPr="0073558D" w:rsidRDefault="00194FC1" w:rsidP="00194FC1">
      <w:pPr>
        <w:rPr>
          <w:rFonts w:ascii="Myriad Pro" w:hAnsi="Myriad Pro"/>
          <w:b/>
          <w:bCs/>
          <w:lang w:val="en-US"/>
        </w:rPr>
      </w:pPr>
    </w:p>
    <w:p w14:paraId="19DC4D5F" w14:textId="77777777" w:rsidR="00F46692" w:rsidRPr="0050232F" w:rsidRDefault="00F46692" w:rsidP="00F46692">
      <w:pPr>
        <w:rPr>
          <w:rFonts w:ascii="Myriad Pro" w:hAnsi="Myriad Pro"/>
          <w:lang w:val="en-US"/>
        </w:rPr>
      </w:pPr>
    </w:p>
    <w:p w14:paraId="3BEAC042" w14:textId="77777777" w:rsidR="003B7234" w:rsidRDefault="003B7234" w:rsidP="003B7234">
      <w:pPr>
        <w:jc w:val="center"/>
        <w:rPr>
          <w:rFonts w:ascii="Myriad Pro" w:hAnsi="Myriad Pro"/>
          <w:b/>
          <w:bCs/>
          <w:lang w:val="en-NL"/>
        </w:rPr>
      </w:pPr>
      <w:r w:rsidRPr="003B7234">
        <w:rPr>
          <w:rFonts w:ascii="Myriad Pro" w:hAnsi="Myriad Pro"/>
          <w:b/>
          <w:bCs/>
          <w:lang w:val="en-NL"/>
        </w:rPr>
        <w:t xml:space="preserve">ROE Visual Wins Public Tender for Croatia's First Virtual Production Studio </w:t>
      </w:r>
    </w:p>
    <w:p w14:paraId="6B8E49B1" w14:textId="77777777" w:rsidR="003B7234" w:rsidRPr="003B7234" w:rsidRDefault="003B7234" w:rsidP="003B7234">
      <w:pPr>
        <w:jc w:val="center"/>
        <w:rPr>
          <w:rFonts w:ascii="Myriad Pro" w:hAnsi="Myriad Pro"/>
          <w:b/>
          <w:bCs/>
          <w:lang w:val="en-NL"/>
        </w:rPr>
      </w:pPr>
    </w:p>
    <w:p w14:paraId="37DE7CEB" w14:textId="77777777" w:rsidR="003B7234" w:rsidRPr="003B7234" w:rsidRDefault="003B7234" w:rsidP="003B7234">
      <w:pPr>
        <w:rPr>
          <w:rFonts w:ascii="Myriad Pro" w:hAnsi="Myriad Pro"/>
          <w:lang w:val="en-NL"/>
        </w:rPr>
      </w:pPr>
      <w:r w:rsidRPr="003B7234">
        <w:rPr>
          <w:rFonts w:ascii="Myriad Pro" w:hAnsi="Myriad Pro"/>
          <w:b/>
          <w:bCs/>
          <w:lang w:val="en-NL"/>
        </w:rPr>
        <w:t>Leek, The Netherlands (25 September 2025)</w:t>
      </w:r>
      <w:r w:rsidRPr="003B7234">
        <w:rPr>
          <w:rFonts w:ascii="Myriad Pro" w:hAnsi="Myriad Pro"/>
          <w:lang w:val="en-NL"/>
        </w:rPr>
        <w:t xml:space="preserve"> - ROE Visual is pleased to announce that </w:t>
      </w:r>
      <w:r w:rsidRPr="003B7234">
        <w:rPr>
          <w:rFonts w:ascii="Myriad Pro" w:hAnsi="Myriad Pro"/>
          <w:lang w:val="en-GB"/>
        </w:rPr>
        <w:t>the company has won the public tender to equip the new Virtual Production Studio at </w:t>
      </w:r>
      <w:proofErr w:type="spellStart"/>
      <w:r w:rsidRPr="003B7234">
        <w:rPr>
          <w:rFonts w:ascii="Myriad Pro" w:hAnsi="Myriad Pro"/>
          <w:lang w:val="en-GB"/>
        </w:rPr>
        <w:t>Antitalent</w:t>
      </w:r>
      <w:proofErr w:type="spellEnd"/>
      <w:r w:rsidRPr="003B7234">
        <w:rPr>
          <w:rFonts w:ascii="Myriad Pro" w:hAnsi="Myriad Pro"/>
          <w:lang w:val="en-GB"/>
        </w:rPr>
        <w:t xml:space="preserve"> Croatia</w:t>
      </w:r>
      <w:r w:rsidRPr="003B7234">
        <w:rPr>
          <w:rFonts w:ascii="Myriad Pro" w:hAnsi="Myriad Pro"/>
          <w:lang w:val="en-NL"/>
        </w:rPr>
        <w:t>.</w:t>
      </w:r>
    </w:p>
    <w:p w14:paraId="46FA1F4A" w14:textId="77777777" w:rsidR="003B7234" w:rsidRDefault="003B7234" w:rsidP="003B7234">
      <w:pPr>
        <w:rPr>
          <w:rFonts w:ascii="Myriad Pro" w:hAnsi="Myriad Pro"/>
          <w:lang w:val="en-GB"/>
        </w:rPr>
      </w:pPr>
    </w:p>
    <w:p w14:paraId="6D6B0E26" w14:textId="4CADEA16" w:rsidR="003B7234" w:rsidRPr="003B7234" w:rsidRDefault="003B7234" w:rsidP="003B7234">
      <w:pPr>
        <w:rPr>
          <w:rFonts w:ascii="Myriad Pro" w:hAnsi="Myriad Pro"/>
          <w:lang w:val="en-GB"/>
        </w:rPr>
      </w:pPr>
      <w:r w:rsidRPr="003B7234">
        <w:rPr>
          <w:rFonts w:ascii="Myriad Pro" w:hAnsi="Myriad Pro"/>
          <w:lang w:val="en-GB"/>
        </w:rPr>
        <w:t xml:space="preserve">With the support of the </w:t>
      </w:r>
      <w:proofErr w:type="spellStart"/>
      <w:r w:rsidRPr="003B7234">
        <w:rPr>
          <w:rFonts w:ascii="Myriad Pro" w:hAnsi="Myriad Pro"/>
          <w:lang w:val="en-GB"/>
        </w:rPr>
        <w:t>NextGenerationEU</w:t>
      </w:r>
      <w:proofErr w:type="spellEnd"/>
      <w:r w:rsidRPr="003B7234">
        <w:rPr>
          <w:rFonts w:ascii="Myriad Pro" w:hAnsi="Myriad Pro"/>
          <w:lang w:val="en-GB"/>
        </w:rPr>
        <w:t xml:space="preserve"> - Croatia's recovery and resilience plan, Digital transformation, the investor group around </w:t>
      </w:r>
      <w:proofErr w:type="spellStart"/>
      <w:r w:rsidRPr="003B7234">
        <w:rPr>
          <w:rFonts w:ascii="Myriad Pro" w:hAnsi="Myriad Pro"/>
          <w:lang w:val="en-GB"/>
        </w:rPr>
        <w:t>Antitalent</w:t>
      </w:r>
      <w:proofErr w:type="spellEnd"/>
      <w:r w:rsidRPr="003B7234">
        <w:rPr>
          <w:rFonts w:ascii="Myriad Pro" w:hAnsi="Myriad Pro"/>
          <w:lang w:val="en-GB"/>
        </w:rPr>
        <w:t xml:space="preserve"> production initiated the tender to create a facility that meets the highest international standards for film and commercial production. ROE Visual </w:t>
      </w:r>
    </w:p>
    <w:p w14:paraId="5A64D1DD" w14:textId="77777777" w:rsidR="003B7234" w:rsidRDefault="003B7234" w:rsidP="003B7234">
      <w:pPr>
        <w:rPr>
          <w:rFonts w:ascii="Myriad Pro" w:hAnsi="Myriad Pro"/>
          <w:lang w:val="en-GB"/>
        </w:rPr>
      </w:pPr>
    </w:p>
    <w:p w14:paraId="0D436F43" w14:textId="77777777" w:rsidR="0010438C" w:rsidRPr="0010438C" w:rsidRDefault="0010438C" w:rsidP="0010438C">
      <w:pPr>
        <w:rPr>
          <w:rFonts w:ascii="Myriad Pro" w:hAnsi="Myriad Pro"/>
          <w:lang w:val="en-US"/>
        </w:rPr>
      </w:pPr>
      <w:r w:rsidRPr="0010438C">
        <w:rPr>
          <w:rFonts w:ascii="Myriad Pro" w:hAnsi="Myriad Pro"/>
          <w:lang w:val="en-US"/>
        </w:rPr>
        <w:t xml:space="preserve">The installation will be operational in November 2025, making </w:t>
      </w:r>
      <w:proofErr w:type="spellStart"/>
      <w:r w:rsidRPr="0010438C">
        <w:rPr>
          <w:rFonts w:ascii="Myriad Pro" w:hAnsi="Myriad Pro"/>
          <w:lang w:val="en-US"/>
        </w:rPr>
        <w:t>Antitalent</w:t>
      </w:r>
      <w:proofErr w:type="spellEnd"/>
      <w:r w:rsidRPr="0010438C">
        <w:rPr>
          <w:rFonts w:ascii="Myriad Pro" w:hAnsi="Myriad Pro"/>
          <w:lang w:val="en-US"/>
        </w:rPr>
        <w:t xml:space="preserve"> the first facility in Croatia to feature a Virtual Production volume</w:t>
      </w:r>
      <w:r>
        <w:rPr>
          <w:rFonts w:ascii="Myriad Pro" w:hAnsi="Myriad Pro"/>
          <w:lang w:val="en-US"/>
        </w:rPr>
        <w:t>,</w:t>
      </w:r>
      <w:r w:rsidRPr="0010438C">
        <w:rPr>
          <w:rFonts w:ascii="Myriad Pro" w:hAnsi="Myriad Pro"/>
          <w:lang w:val="en-US"/>
        </w:rPr>
        <w:t xml:space="preserve"> powered by 400 Ruby 2.6 LED panels and the Megapixel Helios LED processing platform.</w:t>
      </w:r>
    </w:p>
    <w:p w14:paraId="3F0AAC49" w14:textId="6F102019" w:rsidR="003B7234" w:rsidRPr="003B7234" w:rsidRDefault="003B7234" w:rsidP="003B7234">
      <w:pPr>
        <w:rPr>
          <w:rFonts w:ascii="Myriad Pro" w:hAnsi="Myriad Pro"/>
          <w:lang w:val="en-GB"/>
        </w:rPr>
      </w:pPr>
      <w:r w:rsidRPr="003B7234">
        <w:rPr>
          <w:rFonts w:ascii="Myriad Pro" w:hAnsi="Myriad Pro"/>
          <w:lang w:val="en-GB"/>
        </w:rPr>
        <w:t>This advanced setup meets the requirements of international film and commercial productions, positioning Zagreb as a new creative hub for Southeast Europe.</w:t>
      </w:r>
    </w:p>
    <w:p w14:paraId="275F87E4" w14:textId="77777777" w:rsidR="003B7234" w:rsidRDefault="003B7234" w:rsidP="003B7234">
      <w:pPr>
        <w:rPr>
          <w:rFonts w:ascii="Myriad Pro" w:hAnsi="Myriad Pro"/>
          <w:lang w:val="en-NL"/>
        </w:rPr>
      </w:pPr>
    </w:p>
    <w:p w14:paraId="17803654" w14:textId="68D3FB60" w:rsidR="003B7234" w:rsidRPr="003B7234" w:rsidRDefault="003B7234" w:rsidP="003B7234">
      <w:pPr>
        <w:rPr>
          <w:rFonts w:ascii="Myriad Pro" w:hAnsi="Myriad Pro"/>
          <w:lang w:val="en-NL"/>
        </w:rPr>
      </w:pPr>
      <w:r w:rsidRPr="003B7234">
        <w:rPr>
          <w:rFonts w:ascii="Myriad Pro" w:hAnsi="Myriad Pro"/>
          <w:lang w:val="en-NL"/>
        </w:rPr>
        <w:t>Built using ROE Visual's cutting-edge LED technology, the studio will be utilized for high-end cinematic and broadcast productions, offering a new avenue for immersive storytelling to local and international producers and content creators.</w:t>
      </w:r>
      <w:r w:rsidRPr="003B7234">
        <w:rPr>
          <w:rFonts w:ascii="Myriad Pro" w:hAnsi="Myriad Pro"/>
          <w:lang w:val="en-NL"/>
        </w:rPr>
        <w:br/>
      </w:r>
      <w:r w:rsidRPr="003B7234">
        <w:rPr>
          <w:rFonts w:ascii="Myriad Pro" w:hAnsi="Myriad Pro"/>
          <w:lang w:val="en-GB"/>
        </w:rPr>
        <w:br/>
        <w:t>The Ruby 2.6 represents a new generation of LED panels, combining advanced LED Technology for an Incredible viewing experience based on its unprecedented wide viewing angle with high brightness, excellent contrast, and outstanding colour reproduction. The result: exceptional visuals for both in-camera VFX and direct-view applications.</w:t>
      </w:r>
    </w:p>
    <w:p w14:paraId="1A3AC173" w14:textId="77777777" w:rsidR="003B7234" w:rsidRDefault="003B7234" w:rsidP="003B7234">
      <w:pPr>
        <w:rPr>
          <w:rFonts w:ascii="Myriad Pro" w:hAnsi="Myriad Pro"/>
          <w:lang w:val="en-NL"/>
        </w:rPr>
      </w:pPr>
    </w:p>
    <w:p w14:paraId="2CB0E4C5" w14:textId="16ECEC87" w:rsidR="003B7234" w:rsidRPr="003B7234" w:rsidRDefault="003B7234" w:rsidP="003B7234">
      <w:pPr>
        <w:rPr>
          <w:rFonts w:ascii="Myriad Pro" w:hAnsi="Myriad Pro"/>
          <w:lang w:val="en-NL"/>
        </w:rPr>
      </w:pPr>
      <w:r w:rsidRPr="003B7234">
        <w:rPr>
          <w:rFonts w:ascii="Myriad Pro" w:hAnsi="Myriad Pro"/>
          <w:lang w:val="en-NL"/>
        </w:rPr>
        <w:t>ROE Visual is the LED supplier of choice for major film studios and virtual productions worldwide, and has set the bar for our industry with dependable, well-supported, and well-designed products that have proven records of performance and compatibility with cinema workflows.</w:t>
      </w:r>
    </w:p>
    <w:p w14:paraId="602E32D7" w14:textId="77777777" w:rsidR="003B7234" w:rsidRDefault="003B7234" w:rsidP="003B7234">
      <w:pPr>
        <w:rPr>
          <w:rFonts w:ascii="Myriad Pro" w:hAnsi="Myriad Pro"/>
          <w:lang w:val="en-GB"/>
        </w:rPr>
      </w:pPr>
    </w:p>
    <w:p w14:paraId="19453282" w14:textId="5B1C1A6A" w:rsidR="003B7234" w:rsidRPr="003B7234" w:rsidRDefault="003B7234" w:rsidP="003B7234">
      <w:pPr>
        <w:rPr>
          <w:rFonts w:ascii="Myriad Pro" w:hAnsi="Myriad Pro"/>
          <w:lang w:val="en-GB"/>
        </w:rPr>
      </w:pPr>
      <w:r w:rsidRPr="003B7234">
        <w:rPr>
          <w:rFonts w:ascii="Myriad Pro" w:hAnsi="Myriad Pro"/>
          <w:lang w:val="en-GB"/>
        </w:rPr>
        <w:t xml:space="preserve">Olaf Sperwer, Director Business Development Virtual Production &amp; Broadcast EMEA at ROE Visual, states: "We're excited to partner with the </w:t>
      </w:r>
      <w:proofErr w:type="spellStart"/>
      <w:r w:rsidRPr="003B7234">
        <w:rPr>
          <w:rFonts w:ascii="Myriad Pro" w:hAnsi="Myriad Pro"/>
          <w:lang w:val="en-GB"/>
        </w:rPr>
        <w:t>Antitalent</w:t>
      </w:r>
      <w:proofErr w:type="spellEnd"/>
      <w:r w:rsidRPr="003B7234">
        <w:rPr>
          <w:rFonts w:ascii="Myriad Pro" w:hAnsi="Myriad Pro"/>
          <w:lang w:val="en-GB"/>
        </w:rPr>
        <w:t xml:space="preserve"> team in Zagreb. ROE Visual will not only deliver our Ruby 2.6 panels but also support setup and training, ensuring Croatia's first VP studio sets a new benchmark for international production."</w:t>
      </w:r>
    </w:p>
    <w:p w14:paraId="1C367732" w14:textId="77777777" w:rsidR="003B7234" w:rsidRDefault="003B7234" w:rsidP="003B7234">
      <w:pPr>
        <w:rPr>
          <w:rFonts w:ascii="Myriad Pro" w:hAnsi="Myriad Pro"/>
          <w:lang w:val="en-GB"/>
        </w:rPr>
      </w:pPr>
    </w:p>
    <w:p w14:paraId="0EAF7002" w14:textId="6761563E" w:rsidR="003B7234" w:rsidRPr="003B7234" w:rsidRDefault="003B7234" w:rsidP="003B7234">
      <w:pPr>
        <w:rPr>
          <w:rFonts w:ascii="Myriad Pro" w:hAnsi="Myriad Pro"/>
          <w:lang w:val="en-GB"/>
        </w:rPr>
      </w:pPr>
      <w:r w:rsidRPr="003B7234">
        <w:rPr>
          <w:rFonts w:ascii="Myriad Pro" w:hAnsi="Myriad Pro"/>
          <w:lang w:val="en-GB"/>
        </w:rPr>
        <w:t xml:space="preserve">Matko Burić, - Virtual production manager at </w:t>
      </w:r>
      <w:proofErr w:type="spellStart"/>
      <w:r w:rsidRPr="003B7234">
        <w:rPr>
          <w:rFonts w:ascii="Myriad Pro" w:hAnsi="Myriad Pro"/>
          <w:lang w:val="en-GB"/>
        </w:rPr>
        <w:t>Antitalent</w:t>
      </w:r>
      <w:proofErr w:type="spellEnd"/>
      <w:r w:rsidRPr="003B7234">
        <w:rPr>
          <w:rFonts w:ascii="Myriad Pro" w:hAnsi="Myriad Pro"/>
          <w:lang w:val="en-GB"/>
        </w:rPr>
        <w:t xml:space="preserve"> adds: "I'm proud that we are building Croatia's first and only world-class Virtual Production studio in Zagreb — powered by ROE Visual's cutting-edge LED technology and equipped with advanced motion control robotics, a facility that will set new standards, push the VP market forward, and enable new possibilities for filmmaking in Croatia.</w:t>
      </w:r>
    </w:p>
    <w:p w14:paraId="18006E80" w14:textId="77777777" w:rsidR="003B7234" w:rsidRDefault="003B7234" w:rsidP="003B7234">
      <w:pPr>
        <w:rPr>
          <w:rFonts w:ascii="Myriad Pro" w:hAnsi="Myriad Pro"/>
          <w:lang w:val="en-GB"/>
        </w:rPr>
      </w:pPr>
    </w:p>
    <w:p w14:paraId="6F1AC813" w14:textId="77777777" w:rsidR="003B7234" w:rsidRDefault="003B7234" w:rsidP="003B7234">
      <w:pPr>
        <w:rPr>
          <w:rFonts w:ascii="Myriad Pro" w:hAnsi="Myriad Pro"/>
          <w:lang w:val="en-GB"/>
        </w:rPr>
      </w:pPr>
    </w:p>
    <w:p w14:paraId="7F342E8A" w14:textId="77777777" w:rsidR="003B7234" w:rsidRDefault="003B7234" w:rsidP="003B7234">
      <w:pPr>
        <w:rPr>
          <w:rFonts w:ascii="Myriad Pro" w:hAnsi="Myriad Pro"/>
          <w:lang w:val="en-GB"/>
        </w:rPr>
      </w:pPr>
    </w:p>
    <w:p w14:paraId="30233174" w14:textId="77777777" w:rsidR="003B7234" w:rsidRDefault="003B7234" w:rsidP="003B7234">
      <w:pPr>
        <w:rPr>
          <w:rFonts w:ascii="Myriad Pro" w:hAnsi="Myriad Pro"/>
          <w:lang w:val="en-GB"/>
        </w:rPr>
      </w:pPr>
    </w:p>
    <w:p w14:paraId="458DD013" w14:textId="77777777" w:rsidR="003B7234" w:rsidRDefault="003B7234" w:rsidP="003B7234">
      <w:pPr>
        <w:rPr>
          <w:rFonts w:ascii="Myriad Pro" w:hAnsi="Myriad Pro"/>
          <w:lang w:val="en-GB"/>
        </w:rPr>
      </w:pPr>
    </w:p>
    <w:p w14:paraId="7B68BAD7" w14:textId="512CFA5E" w:rsidR="003B7234" w:rsidRPr="003B7234" w:rsidRDefault="003B7234" w:rsidP="003B7234">
      <w:pPr>
        <w:rPr>
          <w:rFonts w:ascii="Myriad Pro" w:hAnsi="Myriad Pro"/>
          <w:lang w:val="en-US"/>
        </w:rPr>
      </w:pPr>
      <w:r w:rsidRPr="003B7234">
        <w:rPr>
          <w:rFonts w:ascii="Myriad Pro" w:hAnsi="Myriad Pro"/>
          <w:lang w:val="en-GB"/>
        </w:rPr>
        <w:t xml:space="preserve">Danijel Pek, founder of </w:t>
      </w:r>
      <w:proofErr w:type="spellStart"/>
      <w:r w:rsidRPr="003B7234">
        <w:rPr>
          <w:rFonts w:ascii="Myriad Pro" w:hAnsi="Myriad Pro"/>
          <w:lang w:val="en-GB"/>
        </w:rPr>
        <w:t>Antitalent</w:t>
      </w:r>
      <w:proofErr w:type="spellEnd"/>
      <w:r w:rsidRPr="003B7234">
        <w:rPr>
          <w:rFonts w:ascii="Myriad Pro" w:hAnsi="Myriad Pro"/>
          <w:lang w:val="en-GB"/>
        </w:rPr>
        <w:t xml:space="preserve">, mentions: </w:t>
      </w:r>
      <w:r w:rsidRPr="003B7234">
        <w:rPr>
          <w:rFonts w:ascii="Myriad Pro" w:hAnsi="Myriad Pro"/>
          <w:lang w:val="en-US"/>
        </w:rPr>
        <w:t>"Our Virtual Production Studio, powered by leading LED specialist ROE Visuals, marks an important step in our ambition to offer high-end production facilities in Croatia. The next milestone will be the development of a state-of-the-art studio complex in Zagreb County, combining traditional soundstages with cutting-edge virtual production."</w:t>
      </w:r>
    </w:p>
    <w:p w14:paraId="4974A95F" w14:textId="77777777" w:rsidR="0010438C" w:rsidRDefault="0010438C" w:rsidP="003B7234">
      <w:pPr>
        <w:rPr>
          <w:rFonts w:ascii="Myriad Pro" w:hAnsi="Myriad Pro"/>
          <w:lang w:val="en-NL"/>
        </w:rPr>
      </w:pPr>
    </w:p>
    <w:p w14:paraId="0811C97D" w14:textId="1B927728" w:rsidR="003B7234" w:rsidRPr="003B7234" w:rsidRDefault="003B7234" w:rsidP="003B7234">
      <w:pPr>
        <w:rPr>
          <w:rFonts w:ascii="Myriad Pro" w:hAnsi="Myriad Pro"/>
          <w:lang w:val="en-NL"/>
        </w:rPr>
      </w:pPr>
      <w:r w:rsidRPr="003B7234">
        <w:rPr>
          <w:rFonts w:ascii="Myriad Pro" w:hAnsi="Myriad Pro"/>
          <w:lang w:val="en-NL"/>
        </w:rPr>
        <w:t>Designed for maximum flexibility, the studio will cater to feature films, series, commercials, and hybrid productions that demand cutting-edge visual storytelling tools.</w:t>
      </w:r>
    </w:p>
    <w:p w14:paraId="2D6B6B6C" w14:textId="77777777" w:rsidR="003B7234" w:rsidRPr="003B7234" w:rsidRDefault="003B7234" w:rsidP="003B7234">
      <w:pPr>
        <w:jc w:val="center"/>
        <w:rPr>
          <w:rFonts w:ascii="Myriad Pro" w:hAnsi="Myriad Pro"/>
          <w:b/>
          <w:bCs/>
          <w:lang w:val="en-NL"/>
        </w:rPr>
      </w:pPr>
    </w:p>
    <w:p w14:paraId="799E28B4" w14:textId="77777777" w:rsidR="00194FC1" w:rsidRPr="0073558D" w:rsidRDefault="00194FC1" w:rsidP="00194FC1">
      <w:pPr>
        <w:jc w:val="center"/>
        <w:rPr>
          <w:rFonts w:ascii="Myriad Pro" w:hAnsi="Myriad Pro"/>
          <w:lang w:val="en-US"/>
        </w:rPr>
      </w:pPr>
      <w:r w:rsidRPr="0073558D">
        <w:rPr>
          <w:rFonts w:ascii="Myriad Pro" w:hAnsi="Myriad Pro"/>
          <w:lang w:val="en-US"/>
        </w:rPr>
        <w:t>**ENDS**</w:t>
      </w:r>
    </w:p>
    <w:p w14:paraId="5C25C713" w14:textId="77777777" w:rsidR="00194FC1" w:rsidRPr="0073558D" w:rsidRDefault="00194FC1" w:rsidP="00194FC1">
      <w:pPr>
        <w:rPr>
          <w:rFonts w:ascii="Myriad Pro" w:hAnsi="Myriad Pro"/>
          <w:lang w:val="en-US"/>
        </w:rPr>
      </w:pPr>
    </w:p>
    <w:p w14:paraId="61972A39" w14:textId="77777777" w:rsidR="00EF5C11" w:rsidRDefault="00EF5C11" w:rsidP="00194FC1">
      <w:pPr>
        <w:rPr>
          <w:rFonts w:ascii="Myriad Pro" w:hAnsi="Myriad Pro"/>
          <w:lang w:val="en-US"/>
        </w:rPr>
      </w:pPr>
    </w:p>
    <w:p w14:paraId="7E940A23" w14:textId="5570C089" w:rsidR="00194FC1" w:rsidRPr="0073558D" w:rsidRDefault="00194FC1" w:rsidP="00194FC1">
      <w:pPr>
        <w:rPr>
          <w:rFonts w:ascii="Myriad Pro" w:hAnsi="Myriad Pro"/>
          <w:lang w:val="en-US"/>
        </w:rPr>
      </w:pPr>
      <w:r w:rsidRPr="0073558D">
        <w:rPr>
          <w:rFonts w:ascii="Myriad Pro" w:hAnsi="Myriad Pro"/>
          <w:lang w:val="en-US"/>
        </w:rPr>
        <w:t>For media inquiries, please contact </w:t>
      </w:r>
      <w:hyperlink r:id="rId8" w:history="1">
        <w:r w:rsidRPr="0073558D">
          <w:rPr>
            <w:rStyle w:val="Hyperlink"/>
            <w:rFonts w:ascii="Myriad Pro" w:hAnsi="Myriad Pro"/>
            <w:lang w:val="en-US"/>
          </w:rPr>
          <w:t>marina@roevisual.eu</w:t>
        </w:r>
      </w:hyperlink>
    </w:p>
    <w:p w14:paraId="221C0DB7" w14:textId="6C744044" w:rsidR="00F46692" w:rsidRDefault="00194FC1" w:rsidP="00194FC1">
      <w:pPr>
        <w:rPr>
          <w:rFonts w:ascii="Myriad Pro" w:hAnsi="Myriad Pro"/>
          <w:lang w:val="en-US"/>
        </w:rPr>
      </w:pPr>
      <w:r w:rsidRPr="0073558D">
        <w:rPr>
          <w:rFonts w:ascii="Myriad Pro" w:hAnsi="Myriad Pro"/>
          <w:lang w:val="en-US"/>
        </w:rPr>
        <w:t> </w:t>
      </w:r>
    </w:p>
    <w:p w14:paraId="0F42623F" w14:textId="77777777" w:rsidR="00EF5C11" w:rsidRDefault="00EF5C11" w:rsidP="00194FC1">
      <w:pPr>
        <w:rPr>
          <w:rFonts w:ascii="Myriad Pro" w:hAnsi="Myriad Pro"/>
          <w:lang w:val="en-US"/>
        </w:rPr>
      </w:pPr>
    </w:p>
    <w:p w14:paraId="000CC85A" w14:textId="310609DB" w:rsidR="003B7234" w:rsidRPr="003B7234" w:rsidRDefault="003B7234" w:rsidP="003B7234">
      <w:pPr>
        <w:rPr>
          <w:rFonts w:ascii="Myriad Pro" w:hAnsi="Myriad Pro"/>
          <w:b/>
          <w:bCs/>
          <w:lang w:val="en-NL"/>
        </w:rPr>
      </w:pPr>
      <w:r w:rsidRPr="003B7234">
        <w:rPr>
          <w:rFonts w:ascii="Myriad Pro" w:hAnsi="Myriad Pro"/>
          <w:b/>
          <w:bCs/>
          <w:lang w:val="en-NL"/>
        </w:rPr>
        <w:t>About Antitalent</w:t>
      </w:r>
    </w:p>
    <w:p w14:paraId="08708146" w14:textId="77777777" w:rsidR="003B7234" w:rsidRPr="003B7234" w:rsidRDefault="003B7234" w:rsidP="003B7234">
      <w:pPr>
        <w:rPr>
          <w:rFonts w:ascii="Myriad Pro" w:hAnsi="Myriad Pro"/>
          <w:lang w:val="en-US"/>
        </w:rPr>
      </w:pPr>
      <w:proofErr w:type="spellStart"/>
      <w:r w:rsidRPr="003B7234">
        <w:rPr>
          <w:rFonts w:ascii="Myriad Pro" w:hAnsi="Myriad Pro"/>
          <w:lang w:val="en-US"/>
        </w:rPr>
        <w:t>Antitalent</w:t>
      </w:r>
      <w:proofErr w:type="spellEnd"/>
      <w:r w:rsidRPr="003B7234">
        <w:rPr>
          <w:rFonts w:ascii="Myriad Pro" w:hAnsi="Myriad Pro"/>
          <w:lang w:val="en-US"/>
        </w:rPr>
        <w:t xml:space="preserve">, founded in 2007, is Croatia's premier production company, recognized internationally for its exceptional films and series. </w:t>
      </w:r>
      <w:proofErr w:type="spellStart"/>
      <w:r w:rsidRPr="003B7234">
        <w:rPr>
          <w:rFonts w:ascii="Myriad Pro" w:hAnsi="Myriad Pro"/>
          <w:lang w:val="en-US"/>
        </w:rPr>
        <w:t>Antitalent</w:t>
      </w:r>
      <w:proofErr w:type="spellEnd"/>
      <w:r w:rsidRPr="003B7234">
        <w:rPr>
          <w:rFonts w:ascii="Myriad Pro" w:hAnsi="Myriad Pro"/>
          <w:lang w:val="en-US"/>
        </w:rPr>
        <w:t xml:space="preserve"> received an Oscar nomination for the short film The Man Who Could Not Remain Silent by Nebojša Slijepčević, which also won the Palme d'Or at Cannes, a European Film Award, and a César. The company's portfolio spans feature and short films, TV dramas, and documentary series. In 2021, the feature film </w:t>
      </w:r>
      <w:proofErr w:type="spellStart"/>
      <w:r w:rsidRPr="003B7234">
        <w:rPr>
          <w:rFonts w:ascii="Myriad Pro" w:hAnsi="Myriad Pro"/>
          <w:lang w:val="en-US"/>
        </w:rPr>
        <w:t>Murina</w:t>
      </w:r>
      <w:proofErr w:type="spellEnd"/>
      <w:r w:rsidRPr="003B7234">
        <w:rPr>
          <w:rFonts w:ascii="Myriad Pro" w:hAnsi="Myriad Pro"/>
          <w:lang w:val="en-US"/>
        </w:rPr>
        <w:t xml:space="preserve"> by Antoneta Kusijanović, co-produced with RT Features and Martin Scorsese's </w:t>
      </w:r>
      <w:proofErr w:type="spellStart"/>
      <w:r w:rsidRPr="003B7234">
        <w:rPr>
          <w:rFonts w:ascii="Myriad Pro" w:hAnsi="Myriad Pro"/>
          <w:lang w:val="en-US"/>
        </w:rPr>
        <w:t>Sikelia</w:t>
      </w:r>
      <w:proofErr w:type="spellEnd"/>
      <w:r w:rsidRPr="003B7234">
        <w:rPr>
          <w:rFonts w:ascii="Myriad Pro" w:hAnsi="Myriad Pro"/>
          <w:lang w:val="en-US"/>
        </w:rPr>
        <w:t xml:space="preserve"> Productions, premiered at Cannes Directors' Fortnight and won the Camera d'Or award. In 2023, the short film The Real Truth About the Fight by Andrea Slaviček premiered at </w:t>
      </w:r>
      <w:proofErr w:type="spellStart"/>
      <w:r w:rsidRPr="003B7234">
        <w:rPr>
          <w:rFonts w:ascii="Myriad Pro" w:hAnsi="Myriad Pro"/>
          <w:lang w:val="en-US"/>
        </w:rPr>
        <w:t>Semaine</w:t>
      </w:r>
      <w:proofErr w:type="spellEnd"/>
      <w:r w:rsidRPr="003B7234">
        <w:rPr>
          <w:rFonts w:ascii="Myriad Pro" w:hAnsi="Myriad Pro"/>
          <w:lang w:val="en-US"/>
        </w:rPr>
        <w:t xml:space="preserve"> de la Critique, while </w:t>
      </w:r>
      <w:proofErr w:type="spellStart"/>
      <w:r w:rsidRPr="003B7234">
        <w:rPr>
          <w:rFonts w:ascii="Myriad Pro" w:hAnsi="Myriad Pro"/>
          <w:lang w:val="en-US"/>
        </w:rPr>
        <w:t>Antitalent's</w:t>
      </w:r>
      <w:proofErr w:type="spellEnd"/>
      <w:r w:rsidRPr="003B7234">
        <w:rPr>
          <w:rFonts w:ascii="Myriad Pro" w:hAnsi="Myriad Pro"/>
          <w:lang w:val="en-US"/>
        </w:rPr>
        <w:t xml:space="preserve"> first drama series, The Highlands, aired on HRT the same year.</w:t>
      </w:r>
    </w:p>
    <w:p w14:paraId="5F1C0EBF" w14:textId="77777777" w:rsidR="003B7234" w:rsidRPr="003B7234" w:rsidRDefault="003B7234" w:rsidP="003B7234">
      <w:pPr>
        <w:rPr>
          <w:rFonts w:ascii="Myriad Pro" w:hAnsi="Myriad Pro"/>
          <w:lang w:val="en-US"/>
        </w:rPr>
      </w:pPr>
    </w:p>
    <w:p w14:paraId="526EA57F" w14:textId="77777777" w:rsidR="003B7234" w:rsidRPr="003B7234" w:rsidRDefault="003B7234" w:rsidP="003B7234">
      <w:pPr>
        <w:rPr>
          <w:rFonts w:ascii="Myriad Pro" w:hAnsi="Myriad Pro"/>
          <w:b/>
          <w:bCs/>
          <w:lang w:val="en-US"/>
        </w:rPr>
      </w:pPr>
      <w:r w:rsidRPr="003B7234">
        <w:rPr>
          <w:rFonts w:ascii="Myriad Pro" w:hAnsi="Myriad Pro"/>
          <w:lang w:val="en-US"/>
        </w:rPr>
        <w:t xml:space="preserve">Beyond original productions, </w:t>
      </w:r>
      <w:proofErr w:type="spellStart"/>
      <w:r w:rsidRPr="003B7234">
        <w:rPr>
          <w:rFonts w:ascii="Myriad Pro" w:hAnsi="Myriad Pro"/>
          <w:lang w:val="en-US"/>
        </w:rPr>
        <w:t>Antitalent</w:t>
      </w:r>
      <w:proofErr w:type="spellEnd"/>
      <w:r w:rsidRPr="003B7234">
        <w:rPr>
          <w:rFonts w:ascii="Myriad Pro" w:hAnsi="Myriad Pro"/>
          <w:lang w:val="en-US"/>
        </w:rPr>
        <w:t xml:space="preserve"> provides full-service production, including camera rental, motion control, and studio services provided by rental partner CineCro, supporting projects from Croatia and around the world. With a bold, creative vision and international acclaim, </w:t>
      </w:r>
      <w:proofErr w:type="spellStart"/>
      <w:r w:rsidRPr="003B7234">
        <w:rPr>
          <w:rFonts w:ascii="Myriad Pro" w:hAnsi="Myriad Pro"/>
          <w:lang w:val="en-US"/>
        </w:rPr>
        <w:t>Antitalent</w:t>
      </w:r>
      <w:proofErr w:type="spellEnd"/>
      <w:r w:rsidRPr="003B7234">
        <w:rPr>
          <w:rFonts w:ascii="Myriad Pro" w:hAnsi="Myriad Pro"/>
          <w:lang w:val="en-US"/>
        </w:rPr>
        <w:t xml:space="preserve"> continues to put Croatian cinema firmly on the global stage</w:t>
      </w:r>
      <w:r w:rsidRPr="003B7234">
        <w:rPr>
          <w:rFonts w:ascii="Myriad Pro" w:hAnsi="Myriad Pro"/>
          <w:b/>
          <w:bCs/>
          <w:lang w:val="en-US"/>
        </w:rPr>
        <w:t>.</w:t>
      </w:r>
    </w:p>
    <w:p w14:paraId="79CFE747" w14:textId="77777777" w:rsidR="003B7234" w:rsidRPr="003B7234" w:rsidRDefault="003B7234" w:rsidP="003B7234">
      <w:pPr>
        <w:jc w:val="center"/>
        <w:rPr>
          <w:rFonts w:ascii="Myriad Pro" w:hAnsi="Myriad Pro"/>
          <w:b/>
          <w:bCs/>
          <w:lang w:val="en-NL"/>
        </w:rPr>
      </w:pPr>
    </w:p>
    <w:p w14:paraId="4270E4F8" w14:textId="77777777" w:rsidR="003B7234" w:rsidRPr="0073558D" w:rsidRDefault="003B7234" w:rsidP="00194FC1">
      <w:pPr>
        <w:rPr>
          <w:rFonts w:ascii="Myriad Pro" w:hAnsi="Myriad Pro"/>
          <w:lang w:val="en-US"/>
        </w:rPr>
      </w:pPr>
    </w:p>
    <w:p w14:paraId="0677566F" w14:textId="77777777" w:rsidR="00194FC1" w:rsidRPr="0073558D" w:rsidRDefault="00194FC1" w:rsidP="00194FC1">
      <w:pPr>
        <w:rPr>
          <w:rFonts w:ascii="Myriad Pro" w:hAnsi="Myriad Pro"/>
          <w:lang w:val="en-US"/>
        </w:rPr>
      </w:pPr>
      <w:r w:rsidRPr="0073558D">
        <w:rPr>
          <w:rFonts w:ascii="Myriad Pro" w:hAnsi="Myriad Pro"/>
          <w:b/>
          <w:bCs/>
          <w:lang w:val="en-US"/>
        </w:rPr>
        <w:t>About ROE Visual</w:t>
      </w:r>
      <w:r w:rsidRPr="0073558D">
        <w:rPr>
          <w:rFonts w:ascii="MS Gothic" w:eastAsia="MS Gothic" w:hAnsi="MS Gothic" w:cs="MS Gothic" w:hint="eastAsia"/>
          <w:b/>
          <w:bCs/>
          <w:lang w:val="en-US"/>
        </w:rPr>
        <w:t> </w:t>
      </w:r>
      <w:r w:rsidRPr="0073558D">
        <w:rPr>
          <w:rFonts w:ascii="Myriad Pro" w:hAnsi="Myriad Pro"/>
          <w:lang w:val="en-US"/>
        </w:rPr>
        <w:br/>
        <w:t>ROE Visual delivers cutting-edge LED display technology that empowers creatives, designers, and technical professionals worldwide to bring their visions to life.</w:t>
      </w:r>
    </w:p>
    <w:p w14:paraId="2B3BA0B0" w14:textId="12AACDF0" w:rsidR="00194FC1" w:rsidRPr="0073558D" w:rsidRDefault="00194FC1" w:rsidP="00194FC1">
      <w:pPr>
        <w:rPr>
          <w:rFonts w:ascii="Myriad Pro" w:hAnsi="Myriad Pro"/>
          <w:lang w:val="en-US"/>
        </w:rPr>
      </w:pPr>
      <w:r w:rsidRPr="0073558D">
        <w:rPr>
          <w:rFonts w:ascii="Myriad Pro" w:hAnsi="Myriad Pro"/>
          <w:lang w:val="en-US"/>
        </w:rPr>
        <w:t>Founded in 2006, ROE Visual creates the </w:t>
      </w:r>
      <w:r w:rsidR="00EF5C11">
        <w:rPr>
          <w:rFonts w:ascii="Myriad Pro" w:hAnsi="Myriad Pro"/>
          <w:lang w:val="en-US"/>
        </w:rPr>
        <w:t>world's</w:t>
      </w:r>
      <w:r w:rsidRPr="0073558D">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1FC1707" w14:textId="4D999D85" w:rsidR="00194FC1" w:rsidRPr="0073558D" w:rsidRDefault="00194FC1" w:rsidP="00194FC1">
      <w:pPr>
        <w:rPr>
          <w:rFonts w:ascii="Myriad Pro" w:hAnsi="Myriad Pro"/>
          <w:lang w:val="en-US"/>
        </w:rPr>
      </w:pPr>
      <w:r w:rsidRPr="0073558D">
        <w:rPr>
          <w:rFonts w:ascii="Myriad Pro" w:hAnsi="Myriad Pro"/>
          <w:lang w:val="en-US"/>
        </w:rPr>
        <w:t>For more information, please visit </w:t>
      </w:r>
      <w:hyperlink r:id="rId9" w:history="1">
        <w:r w:rsidRPr="0073558D">
          <w:rPr>
            <w:rStyle w:val="Hyperlink"/>
            <w:rFonts w:ascii="Myriad Pro" w:hAnsi="Myriad Pro"/>
            <w:lang w:val="en-US"/>
          </w:rPr>
          <w:t>www.roevisual.com</w:t>
        </w:r>
      </w:hyperlink>
      <w:r w:rsidRPr="0073558D">
        <w:rPr>
          <w:rFonts w:ascii="Myriad Pro" w:hAnsi="Myriad Pro"/>
          <w:lang w:val="en-US"/>
        </w:rPr>
        <w:t>.</w:t>
      </w:r>
    </w:p>
    <w:p w14:paraId="20121F51" w14:textId="77777777" w:rsidR="004E6E7B" w:rsidRPr="0073558D" w:rsidRDefault="004E6E7B" w:rsidP="000666E6">
      <w:pPr>
        <w:rPr>
          <w:rFonts w:ascii="Myriad Pro" w:hAnsi="Myriad Pro" w:cstheme="minorHAnsi"/>
          <w:color w:val="000000" w:themeColor="text1"/>
          <w:lang w:val="de-DE"/>
        </w:rPr>
      </w:pPr>
    </w:p>
    <w:sectPr w:rsidR="004E6E7B" w:rsidRPr="0073558D"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AB627" w14:textId="77777777" w:rsidR="0069720F" w:rsidRDefault="0069720F" w:rsidP="00174314">
      <w:r>
        <w:separator/>
      </w:r>
    </w:p>
  </w:endnote>
  <w:endnote w:type="continuationSeparator" w:id="0">
    <w:p w14:paraId="48C8AC54" w14:textId="77777777" w:rsidR="0069720F" w:rsidRDefault="0069720F"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2"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CDBFB" w14:textId="77777777" w:rsidR="0069720F" w:rsidRDefault="0069720F" w:rsidP="00174314">
      <w:r>
        <w:separator/>
      </w:r>
    </w:p>
  </w:footnote>
  <w:footnote w:type="continuationSeparator" w:id="0">
    <w:p w14:paraId="1788E714" w14:textId="77777777" w:rsidR="0069720F" w:rsidRDefault="0069720F"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AB8"/>
    <w:rsid w:val="00025B2F"/>
    <w:rsid w:val="00025CB1"/>
    <w:rsid w:val="00027FC0"/>
    <w:rsid w:val="00036D15"/>
    <w:rsid w:val="00044747"/>
    <w:rsid w:val="000523FC"/>
    <w:rsid w:val="000532AA"/>
    <w:rsid w:val="00061EC6"/>
    <w:rsid w:val="00063559"/>
    <w:rsid w:val="00063E52"/>
    <w:rsid w:val="00065BF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30AF"/>
    <w:rsid w:val="000E5323"/>
    <w:rsid w:val="000E6DA1"/>
    <w:rsid w:val="000E741A"/>
    <w:rsid w:val="000F0EC7"/>
    <w:rsid w:val="000F49E5"/>
    <w:rsid w:val="000F5548"/>
    <w:rsid w:val="001018DD"/>
    <w:rsid w:val="0010438C"/>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6B9F"/>
    <w:rsid w:val="001D7722"/>
    <w:rsid w:val="001E2478"/>
    <w:rsid w:val="001E33B2"/>
    <w:rsid w:val="001E476B"/>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B00"/>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34E2"/>
    <w:rsid w:val="002F7281"/>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B7234"/>
    <w:rsid w:val="003C0015"/>
    <w:rsid w:val="003C4058"/>
    <w:rsid w:val="003C54F2"/>
    <w:rsid w:val="003C5706"/>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5521D"/>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32F"/>
    <w:rsid w:val="0050270E"/>
    <w:rsid w:val="00503D88"/>
    <w:rsid w:val="005043A9"/>
    <w:rsid w:val="005079E1"/>
    <w:rsid w:val="00513443"/>
    <w:rsid w:val="005138C9"/>
    <w:rsid w:val="00520D56"/>
    <w:rsid w:val="0052573B"/>
    <w:rsid w:val="00533197"/>
    <w:rsid w:val="0053328C"/>
    <w:rsid w:val="005332B0"/>
    <w:rsid w:val="005412C4"/>
    <w:rsid w:val="00542010"/>
    <w:rsid w:val="00560015"/>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23A76"/>
    <w:rsid w:val="00627C32"/>
    <w:rsid w:val="00632892"/>
    <w:rsid w:val="00634165"/>
    <w:rsid w:val="00635378"/>
    <w:rsid w:val="006377C7"/>
    <w:rsid w:val="006378EE"/>
    <w:rsid w:val="00644B05"/>
    <w:rsid w:val="00644FEE"/>
    <w:rsid w:val="00645D00"/>
    <w:rsid w:val="00651622"/>
    <w:rsid w:val="0065435A"/>
    <w:rsid w:val="0065516A"/>
    <w:rsid w:val="00656ACC"/>
    <w:rsid w:val="00657BA2"/>
    <w:rsid w:val="006605CF"/>
    <w:rsid w:val="00660CA6"/>
    <w:rsid w:val="00662C5E"/>
    <w:rsid w:val="00664AD2"/>
    <w:rsid w:val="00674ADB"/>
    <w:rsid w:val="00675D5C"/>
    <w:rsid w:val="006827E5"/>
    <w:rsid w:val="00684336"/>
    <w:rsid w:val="006863F6"/>
    <w:rsid w:val="00694D58"/>
    <w:rsid w:val="0069720F"/>
    <w:rsid w:val="006A068C"/>
    <w:rsid w:val="006A1D08"/>
    <w:rsid w:val="006B001E"/>
    <w:rsid w:val="006B5262"/>
    <w:rsid w:val="006B6E8F"/>
    <w:rsid w:val="006C0204"/>
    <w:rsid w:val="006C220B"/>
    <w:rsid w:val="006C4853"/>
    <w:rsid w:val="006D01C3"/>
    <w:rsid w:val="006D2605"/>
    <w:rsid w:val="006D273D"/>
    <w:rsid w:val="006D4644"/>
    <w:rsid w:val="006D53EE"/>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3558D"/>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23B75"/>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D54F5"/>
    <w:rsid w:val="008E1136"/>
    <w:rsid w:val="008E23C5"/>
    <w:rsid w:val="008E4595"/>
    <w:rsid w:val="008E4683"/>
    <w:rsid w:val="008E50C7"/>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66BB4"/>
    <w:rsid w:val="00C7113C"/>
    <w:rsid w:val="00C726E0"/>
    <w:rsid w:val="00CA377D"/>
    <w:rsid w:val="00CA4CDC"/>
    <w:rsid w:val="00CA795B"/>
    <w:rsid w:val="00CB1C07"/>
    <w:rsid w:val="00CB336A"/>
    <w:rsid w:val="00CB4B33"/>
    <w:rsid w:val="00CB5C9A"/>
    <w:rsid w:val="00CC574A"/>
    <w:rsid w:val="00CC7591"/>
    <w:rsid w:val="00CD55EE"/>
    <w:rsid w:val="00CD6533"/>
    <w:rsid w:val="00CD7200"/>
    <w:rsid w:val="00CE2EEB"/>
    <w:rsid w:val="00CF16E9"/>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754"/>
    <w:rsid w:val="00E22AE2"/>
    <w:rsid w:val="00E25470"/>
    <w:rsid w:val="00E32D83"/>
    <w:rsid w:val="00E33F71"/>
    <w:rsid w:val="00E347BD"/>
    <w:rsid w:val="00E34BD5"/>
    <w:rsid w:val="00E35051"/>
    <w:rsid w:val="00E37EE9"/>
    <w:rsid w:val="00E37FA2"/>
    <w:rsid w:val="00E42306"/>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EF5C11"/>
    <w:rsid w:val="00F01B38"/>
    <w:rsid w:val="00F10B95"/>
    <w:rsid w:val="00F16A17"/>
    <w:rsid w:val="00F24223"/>
    <w:rsid w:val="00F27F59"/>
    <w:rsid w:val="00F300FE"/>
    <w:rsid w:val="00F37E9F"/>
    <w:rsid w:val="00F443FE"/>
    <w:rsid w:val="00F4489C"/>
    <w:rsid w:val="00F45F03"/>
    <w:rsid w:val="00F46692"/>
    <w:rsid w:val="00F65057"/>
    <w:rsid w:val="00F71029"/>
    <w:rsid w:val="00F7546E"/>
    <w:rsid w:val="00F91B3E"/>
    <w:rsid w:val="00F94FD3"/>
    <w:rsid w:val="00F95458"/>
    <w:rsid w:val="00F957EA"/>
    <w:rsid w:val="00FA5F70"/>
    <w:rsid w:val="00FB1323"/>
    <w:rsid w:val="00FB21FC"/>
    <w:rsid w:val="00FB43E6"/>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41561778">
      <w:bodyDiv w:val="1"/>
      <w:marLeft w:val="0"/>
      <w:marRight w:val="0"/>
      <w:marTop w:val="0"/>
      <w:marBottom w:val="0"/>
      <w:divBdr>
        <w:top w:val="none" w:sz="0" w:space="0" w:color="auto"/>
        <w:left w:val="none" w:sz="0" w:space="0" w:color="auto"/>
        <w:bottom w:val="none" w:sz="0" w:space="0" w:color="auto"/>
        <w:right w:val="none" w:sz="0" w:space="0" w:color="auto"/>
      </w:divBdr>
      <w:divsChild>
        <w:div w:id="1908606559">
          <w:marLeft w:val="0"/>
          <w:marRight w:val="0"/>
          <w:marTop w:val="0"/>
          <w:marBottom w:val="0"/>
          <w:divBdr>
            <w:top w:val="none" w:sz="0" w:space="0" w:color="auto"/>
            <w:left w:val="none" w:sz="0" w:space="0" w:color="auto"/>
            <w:bottom w:val="none" w:sz="0" w:space="0" w:color="auto"/>
            <w:right w:val="none" w:sz="0" w:space="0" w:color="auto"/>
          </w:divBdr>
          <w:divsChild>
            <w:div w:id="206093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44678839">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4919711">
      <w:bodyDiv w:val="1"/>
      <w:marLeft w:val="0"/>
      <w:marRight w:val="0"/>
      <w:marTop w:val="0"/>
      <w:marBottom w:val="0"/>
      <w:divBdr>
        <w:top w:val="none" w:sz="0" w:space="0" w:color="auto"/>
        <w:left w:val="none" w:sz="0" w:space="0" w:color="auto"/>
        <w:bottom w:val="none" w:sz="0" w:space="0" w:color="auto"/>
        <w:right w:val="none" w:sz="0" w:space="0" w:color="auto"/>
      </w:divBdr>
      <w:divsChild>
        <w:div w:id="415984460">
          <w:marLeft w:val="0"/>
          <w:marRight w:val="0"/>
          <w:marTop w:val="0"/>
          <w:marBottom w:val="0"/>
          <w:divBdr>
            <w:top w:val="none" w:sz="0" w:space="0" w:color="auto"/>
            <w:left w:val="none" w:sz="0" w:space="0" w:color="auto"/>
            <w:bottom w:val="none" w:sz="0" w:space="0" w:color="auto"/>
            <w:right w:val="none" w:sz="0" w:space="0" w:color="auto"/>
          </w:divBdr>
          <w:divsChild>
            <w:div w:id="147594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742</Words>
  <Characters>4427</Characters>
  <Application>Microsoft Office Word</Application>
  <DocSecurity>0</DocSecurity>
  <Lines>63</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2025-09-25T09:08:00Z</dcterms:created>
  <dcterms:modified xsi:type="dcterms:W3CDTF">2025-09-26T07:55:00Z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